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黑体" w:cs="黑体" w:hAnsi="黑体" w:eastAsia="黑体"/>
          <w:sz w:val="32"/>
          <w:szCs w:val="32"/>
          <w:lang w:val="zh-TW" w:eastAsia="zh-TW"/>
        </w:rPr>
      </w:pPr>
      <w:r>
        <w:rPr>
          <w:rFonts w:ascii="黑体" w:cs="黑体" w:hAnsi="黑体" w:eastAsia="黑体"/>
          <w:b w:val="1"/>
          <w:bCs w:val="1"/>
          <w:sz w:val="32"/>
          <w:szCs w:val="32"/>
          <w:rtl w:val="0"/>
          <w:lang w:val="zh-TW" w:eastAsia="zh-TW"/>
        </w:rPr>
        <w:t>上海交通大学实验测试加工费结算单（新版）</w:t>
      </w:r>
    </w:p>
    <w:tbl>
      <w:tblPr>
        <w:tblW w:w="958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97"/>
        <w:gridCol w:w="179"/>
        <w:gridCol w:w="2101"/>
        <w:gridCol w:w="2268"/>
        <w:gridCol w:w="876"/>
        <w:gridCol w:w="400"/>
        <w:gridCol w:w="1559"/>
      </w:tblGrid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219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z w:val="21"/>
                <w:szCs w:val="21"/>
                <w:rtl w:val="0"/>
                <w:lang w:val="zh-TW" w:eastAsia="zh-TW"/>
              </w:rPr>
              <w:t>项目名称</w:t>
            </w:r>
          </w:p>
        </w:tc>
        <w:tc>
          <w:tcPr>
            <w:tcW w:type="dxa" w:w="4548"/>
            <w:gridSpan w:val="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6"/>
            <w:gridSpan w:val="2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1"/>
                <w:szCs w:val="21"/>
                <w:rtl w:val="0"/>
                <w:lang w:val="zh-TW" w:eastAsia="zh-TW"/>
              </w:rPr>
              <w:t>项目负责人</w:t>
            </w:r>
          </w:p>
        </w:tc>
        <w:tc>
          <w:tcPr>
            <w:tcW w:type="dxa" w:w="1559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2197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rtl w:val="0"/>
                <w:lang w:val="zh-TW" w:eastAsia="zh-TW"/>
              </w:rPr>
              <w:t>项目来源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z w:val="21"/>
                <w:szCs w:val="21"/>
                <w:rtl w:val="0"/>
                <w:lang w:val="zh-TW" w:eastAsia="zh-TW"/>
              </w:rPr>
              <w:t>科研项目编号</w:t>
            </w:r>
          </w:p>
        </w:tc>
        <w:tc>
          <w:tcPr>
            <w:tcW w:type="dxa" w:w="28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2197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z w:val="21"/>
                <w:szCs w:val="21"/>
                <w:rtl w:val="0"/>
                <w:lang w:val="zh-TW" w:eastAsia="zh-TW"/>
              </w:rPr>
              <w:t>转出财务编号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rtl w:val="0"/>
                <w:lang w:val="zh-TW" w:eastAsia="zh-TW"/>
              </w:rPr>
              <w:t>转入财务编号</w:t>
            </w:r>
          </w:p>
        </w:tc>
        <w:tc>
          <w:tcPr>
            <w:tcW w:type="dxa" w:w="28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197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rtl w:val="0"/>
                <w:lang w:val="zh-TW" w:eastAsia="zh-TW"/>
              </w:rPr>
              <w:t>支付经费总额（大写）</w:t>
            </w:r>
          </w:p>
        </w:tc>
        <w:tc>
          <w:tcPr>
            <w:tcW w:type="dxa" w:w="738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4"/>
                <w:szCs w:val="24"/>
                <w:rtl w:val="0"/>
                <w:lang w:val="en-US"/>
              </w:rPr>
              <w:t>¥</w:t>
            </w:r>
          </w:p>
        </w:tc>
      </w:tr>
      <w:tr>
        <w:tblPrEx>
          <w:shd w:val="clear" w:color="auto" w:fill="ced7e7"/>
        </w:tblPrEx>
        <w:trPr>
          <w:trHeight w:val="750" w:hRule="atLeast"/>
        </w:trPr>
        <w:tc>
          <w:tcPr>
            <w:tcW w:type="dxa" w:w="2197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zh-TW" w:eastAsia="zh-TW"/>
              </w:rPr>
              <w:t>用途说明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16"/>
                <w:szCs w:val="16"/>
                <w:rtl w:val="0"/>
                <w:lang w:val="zh-TW" w:eastAsia="zh-TW"/>
              </w:rPr>
              <w:t>（与本项目研究相关性）</w:t>
            </w:r>
          </w:p>
        </w:tc>
        <w:tc>
          <w:tcPr>
            <w:tcW w:type="dxa" w:w="738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860" w:hRule="atLeast"/>
        </w:trPr>
        <w:tc>
          <w:tcPr>
            <w:tcW w:type="dxa" w:w="9580"/>
            <w:gridSpan w:val="7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  <w:rPr>
                <w:b w:val="1"/>
                <w:bCs w:val="1"/>
              </w:rPr>
            </w:pPr>
            <w:r>
              <w:rPr>
                <w:rFonts w:ascii="宋体" w:cs="宋体" w:hAnsi="宋体" w:eastAsia="宋体"/>
                <w:b w:val="1"/>
                <w:bCs w:val="1"/>
                <w:rtl w:val="0"/>
                <w:lang w:val="zh-TW" w:eastAsia="zh-TW"/>
              </w:rPr>
              <w:t>结算内容（包括实验测试加工内容、计价标准、工时数量等）：</w:t>
            </w:r>
          </w:p>
          <w:p>
            <w:pPr>
              <w:pStyle w:val="Normal.0"/>
              <w:jc w:val="center"/>
              <w:rPr>
                <w:rFonts w:ascii="宋体" w:cs="宋体" w:hAnsi="宋体" w:eastAsia="宋体"/>
                <w:lang w:val="zh-TW" w:eastAsia="zh-TW"/>
              </w:rPr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设备及委托内容</w:t>
              <w:tab/>
              <w:t>计价标准</w:t>
            </w:r>
            <w:r>
              <w:rPr>
                <w:rFonts w:ascii="宋体" w:cs="宋体" w:hAnsi="宋体" w:eastAsia="宋体"/>
                <w:sz w:val="16"/>
                <w:szCs w:val="16"/>
                <w:rtl w:val="0"/>
                <w:lang w:val="zh-TW" w:eastAsia="zh-TW"/>
              </w:rPr>
              <w:t>（文字描述）</w:t>
              <w:tab/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单价（元）</w:t>
              <w:tab/>
              <w:t>任务量</w:t>
            </w:r>
            <w:r>
              <w:rPr>
                <w:rFonts w:ascii="宋体" w:cs="宋体" w:hAnsi="宋体" w:eastAsia="宋体"/>
                <w:sz w:val="15"/>
                <w:szCs w:val="15"/>
                <w:rtl w:val="0"/>
                <w:lang w:val="zh-TW" w:eastAsia="zh-TW"/>
              </w:rPr>
              <w:t>（数量</w:t>
            </w:r>
            <w:r>
              <w:rPr>
                <w:sz w:val="15"/>
                <w:szCs w:val="15"/>
                <w:rtl w:val="0"/>
                <w:lang w:val="en-US"/>
              </w:rPr>
              <w:t>/</w:t>
            </w:r>
            <w:r>
              <w:rPr>
                <w:rFonts w:ascii="宋体" w:cs="宋体" w:hAnsi="宋体" w:eastAsia="宋体"/>
                <w:sz w:val="15"/>
                <w:szCs w:val="15"/>
                <w:rtl w:val="0"/>
                <w:lang w:val="zh-TW" w:eastAsia="zh-TW"/>
              </w:rPr>
              <w:t>机时等）</w:t>
              <w:tab/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金额（</w:t>
            </w:r>
            <w:r>
              <w:rPr>
                <w:rtl w:val="0"/>
                <w:lang w:val="en-US"/>
              </w:rPr>
              <w:t>¥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）</w:t>
            </w:r>
          </w:p>
          <w:p>
            <w:pPr>
              <w:pStyle w:val="Normal.0"/>
              <w:rPr>
                <w:rFonts w:ascii="宋体" w:cs="宋体" w:hAnsi="宋体" w:eastAsia="宋体"/>
                <w:lang w:val="zh-TW" w:eastAsia="zh-TW"/>
              </w:rPr>
            </w:pPr>
            <w:r>
              <w:rPr>
                <w:rFonts w:ascii="宋体" w:cs="宋体" w:hAnsi="宋体" w:eastAsia="宋体"/>
                <w:lang w:val="zh-TW" w:eastAsia="zh-TW"/>
              </w:rPr>
              <w:tab/>
              <w:tab/>
              <w:tab/>
              <w:tab/>
            </w:r>
          </w:p>
          <w:p>
            <w:pPr>
              <w:pStyle w:val="Normal.0"/>
              <w:rPr>
                <w:rFonts w:ascii="宋体" w:cs="宋体" w:hAnsi="宋体" w:eastAsia="宋体"/>
                <w:lang w:val="zh-TW" w:eastAsia="zh-TW"/>
              </w:rPr>
            </w:pPr>
            <w:r>
              <w:rPr>
                <w:rFonts w:ascii="宋体" w:cs="宋体" w:hAnsi="宋体" w:eastAsia="宋体"/>
                <w:lang w:val="zh-TW" w:eastAsia="zh-TW"/>
              </w:rPr>
              <w:tab/>
              <w:tab/>
              <w:tab/>
              <w:tab/>
            </w:r>
          </w:p>
          <w:p>
            <w:pPr>
              <w:pStyle w:val="Normal.0"/>
              <w:rPr>
                <w:rFonts w:ascii="宋体" w:cs="宋体" w:hAnsi="宋体" w:eastAsia="宋体"/>
                <w:lang w:val="zh-TW" w:eastAsia="zh-TW"/>
              </w:rPr>
            </w:pPr>
            <w:r>
              <w:rPr>
                <w:rFonts w:ascii="宋体" w:cs="宋体" w:hAnsi="宋体" w:eastAsia="宋体"/>
                <w:lang w:val="zh-TW" w:eastAsia="zh-TW"/>
              </w:rPr>
              <w:tab/>
              <w:tab/>
              <w:tab/>
              <w:tab/>
            </w:r>
          </w:p>
          <w:p>
            <w:pPr>
              <w:pStyle w:val="Normal.0"/>
              <w:rPr>
                <w:rFonts w:ascii="宋体" w:cs="宋体" w:hAnsi="宋体" w:eastAsia="宋体"/>
                <w:lang w:val="zh-TW" w:eastAsia="zh-TW"/>
              </w:rPr>
            </w:pPr>
            <w:r>
              <w:rPr>
                <w:rFonts w:ascii="宋体" w:cs="宋体" w:hAnsi="宋体" w:eastAsia="宋体"/>
                <w:lang w:val="zh-TW" w:eastAsia="zh-TW"/>
              </w:rPr>
              <w:tab/>
              <w:tab/>
              <w:tab/>
              <w:tab/>
            </w:r>
          </w:p>
          <w:p>
            <w:pPr>
              <w:pStyle w:val="Normal.0"/>
              <w:rPr>
                <w:rFonts w:ascii="宋体" w:cs="宋体" w:hAnsi="宋体" w:eastAsia="宋体"/>
                <w:lang w:val="zh-TW" w:eastAsia="zh-TW"/>
              </w:rPr>
            </w:pPr>
            <w:r>
              <w:rPr>
                <w:rFonts w:ascii="宋体" w:cs="宋体" w:hAnsi="宋体" w:eastAsia="宋体"/>
                <w:lang w:val="zh-TW" w:eastAsia="zh-TW"/>
              </w:rPr>
              <w:tab/>
              <w:tab/>
              <w:tab/>
              <w:tab/>
            </w:r>
          </w:p>
          <w:p>
            <w:pPr>
              <w:pStyle w:val="Normal.0"/>
              <w:rPr>
                <w:rFonts w:ascii="宋体" w:cs="宋体" w:hAnsi="宋体" w:eastAsia="宋体"/>
                <w:lang w:val="zh-TW" w:eastAsia="zh-TW"/>
              </w:rPr>
            </w:pPr>
            <w:r>
              <w:rPr>
                <w:rFonts w:ascii="宋体" w:cs="宋体" w:hAnsi="宋体" w:eastAsia="宋体"/>
                <w:lang w:val="zh-TW" w:eastAsia="zh-TW"/>
              </w:rPr>
              <w:tab/>
              <w:tab/>
              <w:tab/>
              <w:tab/>
            </w:r>
          </w:p>
          <w:p>
            <w:pPr>
              <w:pStyle w:val="Normal.0"/>
              <w:rPr>
                <w:rFonts w:ascii="宋体" w:cs="宋体" w:hAnsi="宋体" w:eastAsia="宋体"/>
                <w:lang w:val="zh-TW" w:eastAsia="zh-TW"/>
              </w:rPr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费用总额（元）</w:t>
              <w:tab/>
              <w:tab/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rtl w:val="0"/>
                <w:lang w:val="zh-TW" w:eastAsia="zh-TW"/>
              </w:rPr>
              <w:t>特别说明及承诺：</w:t>
            </w:r>
          </w:p>
          <w:p>
            <w:pPr>
              <w:pStyle w:val="Normal.0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此项实验的测试加工报告或数据由承担方负责提供，并由委托人负责妥善保存，并在项目审计结算时有义务提交给审计人员，以便审计人员进行该笔测试加工费用的审计。</w:t>
            </w:r>
          </w:p>
        </w:tc>
      </w:tr>
      <w:tr>
        <w:tblPrEx>
          <w:shd w:val="clear" w:color="auto" w:fill="ced7e7"/>
        </w:tblPrEx>
        <w:trPr>
          <w:trHeight w:val="1412" w:hRule="atLeast"/>
        </w:trPr>
        <w:tc>
          <w:tcPr>
            <w:tcW w:type="dxa" w:w="4477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  <w:rPr>
                <w:b w:val="1"/>
                <w:bCs w:val="1"/>
              </w:rPr>
            </w:pPr>
            <w:r>
              <w:rPr>
                <w:rFonts w:ascii="宋体" w:cs="宋体" w:hAnsi="宋体" w:eastAsia="宋体"/>
                <w:b w:val="1"/>
                <w:bCs w:val="1"/>
                <w:rtl w:val="0"/>
                <w:lang w:val="zh-TW" w:eastAsia="zh-TW"/>
              </w:rPr>
              <w:t>委托人（签名）：</w:t>
            </w:r>
          </w:p>
          <w:p>
            <w:pPr>
              <w:pStyle w:val="Normal.0"/>
              <w:jc w:val="left"/>
              <w:rPr>
                <w:lang w:val="en-US"/>
              </w:rPr>
            </w:pPr>
          </w:p>
          <w:p>
            <w:pPr>
              <w:pStyle w:val="Normal.0"/>
              <w:jc w:val="center"/>
              <w:rPr>
                <w:lang w:val="en-US"/>
              </w:rPr>
            </w:pPr>
          </w:p>
          <w:p>
            <w:pPr>
              <w:pStyle w:val="Normal.0"/>
              <w:jc w:val="right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年</w:t>
            </w:r>
            <w:r>
              <w:rPr>
                <w:rtl w:val="0"/>
                <w:lang w:val="en-US"/>
              </w:rPr>
              <w:t xml:space="preserve"> 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月</w:t>
            </w:r>
            <w:r>
              <w:rPr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日</w:t>
            </w:r>
          </w:p>
        </w:tc>
        <w:tc>
          <w:tcPr>
            <w:tcW w:type="dxa" w:w="51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  <w:rPr>
                <w:b w:val="1"/>
                <w:bCs w:val="1"/>
              </w:rPr>
            </w:pPr>
            <w:r>
              <w:rPr>
                <w:rFonts w:ascii="宋体" w:cs="宋体" w:hAnsi="宋体" w:eastAsia="宋体"/>
                <w:b w:val="1"/>
                <w:bCs w:val="1"/>
                <w:rtl w:val="0"/>
                <w:lang w:val="zh-TW" w:eastAsia="zh-TW"/>
              </w:rPr>
              <w:t>承担人（签名）：</w:t>
            </w:r>
          </w:p>
          <w:p>
            <w:pPr>
              <w:pStyle w:val="Normal.0"/>
              <w:jc w:val="left"/>
              <w:rPr>
                <w:lang w:val="en-US"/>
              </w:rPr>
            </w:pPr>
          </w:p>
          <w:p>
            <w:pPr>
              <w:pStyle w:val="Normal.0"/>
              <w:jc w:val="center"/>
              <w:rPr>
                <w:lang w:val="en-US"/>
              </w:rPr>
            </w:pPr>
          </w:p>
          <w:p>
            <w:pPr>
              <w:pStyle w:val="Normal.0"/>
              <w:jc w:val="right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年</w:t>
            </w:r>
            <w:r>
              <w:rPr>
                <w:rtl w:val="0"/>
                <w:lang w:val="en-US"/>
              </w:rPr>
              <w:t xml:space="preserve"> 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月</w:t>
            </w:r>
            <w:r>
              <w:rPr>
                <w:rtl w:val="0"/>
                <w:lang w:val="en-US"/>
              </w:rPr>
              <w:t xml:space="preserve"> 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日</w:t>
            </w:r>
          </w:p>
        </w:tc>
      </w:tr>
      <w:tr>
        <w:tblPrEx>
          <w:shd w:val="clear" w:color="auto" w:fill="ced7e7"/>
        </w:tblPrEx>
        <w:trPr>
          <w:trHeight w:val="1453" w:hRule="atLeast"/>
        </w:trPr>
        <w:tc>
          <w:tcPr>
            <w:tcW w:type="dxa" w:w="4477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  <w:rPr>
                <w:b w:val="1"/>
                <w:bCs w:val="1"/>
              </w:rPr>
            </w:pPr>
            <w:r>
              <w:rPr>
                <w:rFonts w:ascii="宋体" w:cs="宋体" w:hAnsi="宋体" w:eastAsia="宋体"/>
                <w:b w:val="1"/>
                <w:bCs w:val="1"/>
                <w:rtl w:val="0"/>
                <w:lang w:val="zh-TW" w:eastAsia="zh-TW"/>
              </w:rPr>
              <w:t>委托单位审核意见（公章）：</w:t>
            </w:r>
          </w:p>
          <w:p>
            <w:pPr>
              <w:pStyle w:val="Normal.0"/>
              <w:rPr>
                <w:sz w:val="28"/>
                <w:szCs w:val="28"/>
                <w:lang w:val="en-US"/>
              </w:rPr>
            </w:pPr>
          </w:p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负责人：</w:t>
            </w:r>
          </w:p>
          <w:p>
            <w:pPr>
              <w:pStyle w:val="Normal.0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年</w:t>
            </w:r>
            <w:r>
              <w:rPr>
                <w:sz w:val="21"/>
                <w:szCs w:val="21"/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月</w:t>
            </w:r>
            <w:r>
              <w:rPr>
                <w:sz w:val="21"/>
                <w:szCs w:val="21"/>
                <w:rtl w:val="0"/>
                <w:lang w:val="en-US"/>
              </w:rPr>
              <w:t xml:space="preserve">     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日</w:t>
            </w:r>
          </w:p>
        </w:tc>
        <w:tc>
          <w:tcPr>
            <w:tcW w:type="dxa" w:w="51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rFonts w:ascii="宋体" w:cs="宋体" w:hAnsi="宋体" w:eastAsia="宋体"/>
                <w:b w:val="1"/>
                <w:bCs w:val="1"/>
                <w:rtl w:val="0"/>
                <w:lang w:val="zh-TW" w:eastAsia="zh-TW"/>
              </w:rPr>
              <w:t>承担单位审核意见（公章）：</w:t>
            </w:r>
          </w:p>
          <w:p>
            <w:pPr>
              <w:pStyle w:val="Normal.0"/>
              <w:rPr>
                <w:sz w:val="28"/>
                <w:szCs w:val="28"/>
                <w:lang w:val="en-US"/>
              </w:rPr>
            </w:pPr>
          </w:p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负责人：</w:t>
            </w:r>
          </w:p>
          <w:p>
            <w:pPr>
              <w:pStyle w:val="Normal.0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年</w:t>
            </w:r>
            <w:r>
              <w:rPr>
                <w:sz w:val="21"/>
                <w:szCs w:val="21"/>
                <w:rtl w:val="0"/>
                <w:lang w:val="en-US"/>
              </w:rPr>
              <w:t xml:space="preserve">    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月</w:t>
            </w:r>
            <w:r>
              <w:rPr>
                <w:sz w:val="21"/>
                <w:szCs w:val="21"/>
                <w:rtl w:val="0"/>
                <w:lang w:val="en-US"/>
              </w:rPr>
              <w:t xml:space="preserve">    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日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9580"/>
            <w:gridSpan w:val="7"/>
            <w:tcBorders>
              <w:top w:val="single" w:color="000000" w:sz="4" w:space="0" w:shadow="0" w:frame="0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left"/>
            </w:pPr>
            <w:r>
              <w:rPr>
                <w:rFonts w:ascii="宋体" w:cs="宋体" w:hAnsi="宋体" w:eastAsia="宋体"/>
                <w:b w:val="1"/>
                <w:bCs w:val="1"/>
                <w:rtl w:val="0"/>
                <w:lang w:val="zh-TW" w:eastAsia="zh-TW"/>
              </w:rPr>
              <w:t>科研院审批意见：</w:t>
            </w:r>
            <w:r>
              <w:rPr>
                <w:b w:val="1"/>
                <w:bCs w:val="1"/>
              </w:rPr>
            </w:r>
          </w:p>
        </w:tc>
      </w:tr>
      <w:tr>
        <w:tblPrEx>
          <w:shd w:val="clear" w:color="auto" w:fill="ced7e7"/>
        </w:tblPrEx>
        <w:trPr>
          <w:trHeight w:val="1125" w:hRule="atLeast"/>
        </w:trPr>
        <w:tc>
          <w:tcPr>
            <w:tcW w:type="dxa" w:w="2376"/>
            <w:gridSpan w:val="2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5"/>
            </w:tcMar>
            <w:vAlign w:val="top"/>
          </w:tcPr>
          <w:p>
            <w:pPr>
              <w:pStyle w:val="Normal.0"/>
              <w:ind w:right="525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经办人</w:t>
            </w:r>
          </w:p>
          <w:p>
            <w:pPr>
              <w:pStyle w:val="Normal.0"/>
              <w:ind w:right="454" w:firstLine="210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年</w:t>
            </w:r>
            <w:r>
              <w:rPr>
                <w:rtl w:val="0"/>
                <w:lang w:val="en-US"/>
              </w:rPr>
              <w:t xml:space="preserve">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月</w:t>
            </w:r>
            <w:r>
              <w:rPr>
                <w:rtl w:val="0"/>
                <w:lang w:val="en-US"/>
              </w:rPr>
              <w:t xml:space="preserve">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日</w:t>
            </w:r>
          </w:p>
        </w:tc>
        <w:tc>
          <w:tcPr>
            <w:tcW w:type="dxa" w:w="2101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5"/>
            </w:tcMar>
            <w:vAlign w:val="top"/>
          </w:tcPr>
          <w:p>
            <w:pPr>
              <w:pStyle w:val="Normal.0"/>
              <w:ind w:right="525"/>
              <w:jc w:val="left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主任</w:t>
            </w:r>
          </w:p>
          <w:p>
            <w:pPr>
              <w:pStyle w:val="Normal.0"/>
              <w:ind w:right="491"/>
              <w:jc w:val="right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年</w:t>
            </w:r>
            <w:r>
              <w:rPr>
                <w:rtl w:val="0"/>
                <w:lang w:val="en-US"/>
              </w:rPr>
              <w:t xml:space="preserve">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月</w:t>
            </w:r>
            <w:r>
              <w:rPr>
                <w:rtl w:val="0"/>
                <w:lang w:val="en-US"/>
              </w:rPr>
              <w:t xml:space="preserve">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日</w:t>
            </w:r>
          </w:p>
        </w:tc>
        <w:tc>
          <w:tcPr>
            <w:tcW w:type="dxa" w:w="3144"/>
            <w:gridSpan w:val="2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5"/>
            </w:tcMar>
            <w:vAlign w:val="top"/>
          </w:tcPr>
          <w:p>
            <w:pPr>
              <w:pStyle w:val="Normal.0"/>
              <w:ind w:right="525" w:firstLine="210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主管院长</w:t>
            </w:r>
          </w:p>
          <w:p>
            <w:pPr>
              <w:pStyle w:val="Normal.0"/>
              <w:ind w:right="525" w:firstLine="210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签（章）</w:t>
            </w:r>
          </w:p>
        </w:tc>
        <w:tc>
          <w:tcPr>
            <w:tcW w:type="dxa" w:w="1959"/>
            <w:gridSpan w:val="2"/>
            <w:tcBorders>
              <w:top w:val="nil"/>
              <w:left w:val="nil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5"/>
            </w:tcMar>
            <w:vAlign w:val="top"/>
          </w:tcPr>
          <w:p/>
        </w:tc>
      </w:tr>
    </w:tbl>
    <w:p>
      <w:pPr>
        <w:pStyle w:val="Normal.0"/>
        <w:jc w:val="center"/>
        <w:rPr>
          <w:rFonts w:ascii="黑体" w:cs="黑体" w:hAnsi="黑体" w:eastAsia="黑体"/>
          <w:sz w:val="32"/>
          <w:szCs w:val="32"/>
          <w:lang w:val="zh-TW" w:eastAsia="zh-TW"/>
        </w:rPr>
      </w:pPr>
    </w:p>
    <w:p>
      <w:pPr>
        <w:pStyle w:val="Normal.0"/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备注：需提供盖章的测试结果报告。</w:t>
      </w:r>
    </w:p>
    <w:sectPr>
      <w:headerReference w:type="default" r:id="rId4"/>
      <w:footerReference w:type="default" r:id="rId5"/>
      <w:pgSz w:w="11900" w:h="16840" w:orient="portrait"/>
      <w:pgMar w:top="1440" w:right="1800" w:bottom="1701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黑体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